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A91" w:rsidRDefault="00D86A91" w:rsidP="00556797">
      <w:pPr>
        <w:jc w:val="center"/>
      </w:pPr>
    </w:p>
    <w:p w:rsidR="00EC237F" w:rsidRDefault="00EC237F" w:rsidP="005A62F0">
      <w:pPr>
        <w:spacing w:before="120" w:after="120" w:line="288" w:lineRule="auto"/>
      </w:pPr>
      <w:r>
        <w:rPr>
          <w:b/>
        </w:rPr>
        <w:t xml:space="preserve">Detta </w:t>
      </w:r>
      <w:r w:rsidR="005A62F0" w:rsidRPr="005669F5">
        <w:rPr>
          <w:b/>
        </w:rPr>
        <w:t>Anställningsavtal</w:t>
      </w:r>
      <w:r w:rsidR="005A62F0">
        <w:t xml:space="preserve"> </w:t>
      </w:r>
      <w:r>
        <w:t xml:space="preserve">(”AVTALET”) har denna dag ingåtts </w:t>
      </w:r>
      <w:r w:rsidR="005A62F0">
        <w:t xml:space="preserve">mellan </w:t>
      </w:r>
      <w:r w:rsidR="005A62F0" w:rsidRPr="005A62F0">
        <w:rPr>
          <w:highlight w:val="yellow"/>
        </w:rPr>
        <w:t>[</w:t>
      </w:r>
      <w:r>
        <w:rPr>
          <w:highlight w:val="yellow"/>
        </w:rPr>
        <w:t>Namn</w:t>
      </w:r>
      <w:r w:rsidR="005A62F0" w:rsidRPr="005A62F0">
        <w:rPr>
          <w:highlight w:val="yellow"/>
        </w:rPr>
        <w:t>]</w:t>
      </w:r>
      <w:r w:rsidR="005A62F0">
        <w:t xml:space="preserve">, </w:t>
      </w:r>
      <w:r>
        <w:t>[</w:t>
      </w:r>
      <w:r>
        <w:rPr>
          <w:highlight w:val="yellow"/>
        </w:rPr>
        <w:t>org.nr]</w:t>
      </w:r>
      <w:r w:rsidR="005A62F0">
        <w:t>,</w:t>
      </w:r>
      <w:r>
        <w:t xml:space="preserve"> </w:t>
      </w:r>
      <w:r w:rsidRPr="00EC237F">
        <w:rPr>
          <w:highlight w:val="yellow"/>
        </w:rPr>
        <w:t>[adress]</w:t>
      </w:r>
      <w:r w:rsidR="005A62F0">
        <w:t xml:space="preserve"> </w:t>
      </w:r>
      <w:r>
        <w:t>(”ARBETSGIVAREN”)</w:t>
      </w:r>
      <w:r w:rsidR="005A62F0">
        <w:t xml:space="preserve"> och </w:t>
      </w:r>
      <w:r w:rsidR="005A62F0" w:rsidRPr="005A62F0">
        <w:rPr>
          <w:highlight w:val="yellow"/>
        </w:rPr>
        <w:t>[</w:t>
      </w:r>
      <w:r>
        <w:rPr>
          <w:highlight w:val="yellow"/>
        </w:rPr>
        <w:t>namn</w:t>
      </w:r>
      <w:r w:rsidR="005A62F0" w:rsidRPr="005A62F0">
        <w:rPr>
          <w:highlight w:val="yellow"/>
        </w:rPr>
        <w:t>]</w:t>
      </w:r>
      <w:r w:rsidR="005A62F0">
        <w:t>,</w:t>
      </w:r>
      <w:r>
        <w:t xml:space="preserve"> </w:t>
      </w:r>
      <w:r w:rsidRPr="00EC237F">
        <w:rPr>
          <w:highlight w:val="yellow"/>
        </w:rPr>
        <w:t>[pers.nr]</w:t>
      </w:r>
      <w:r>
        <w:t xml:space="preserve">, </w:t>
      </w:r>
      <w:r w:rsidRPr="00EC237F">
        <w:rPr>
          <w:highlight w:val="yellow"/>
        </w:rPr>
        <w:t>[adress]</w:t>
      </w:r>
      <w:r w:rsidR="005A62F0">
        <w:t xml:space="preserve"> </w:t>
      </w:r>
      <w:r>
        <w:t>(”ARBETSTAGAREN”)</w:t>
      </w:r>
      <w:r w:rsidR="005A62F0">
        <w:t>.</w:t>
      </w:r>
    </w:p>
    <w:p w:rsidR="00D620BE" w:rsidRDefault="00D620BE" w:rsidP="005A62F0">
      <w:pPr>
        <w:spacing w:before="120" w:after="120" w:line="288" w:lineRule="auto"/>
        <w:rPr>
          <w:color w:val="538135" w:themeColor="accent6" w:themeShade="BF"/>
        </w:rPr>
      </w:pPr>
    </w:p>
    <w:p w:rsidR="00EC237F" w:rsidRPr="00D620BE" w:rsidRDefault="00EC237F" w:rsidP="005A62F0">
      <w:pPr>
        <w:spacing w:before="120" w:after="120" w:line="288" w:lineRule="auto"/>
        <w:rPr>
          <w:color w:val="538135" w:themeColor="accent6" w:themeShade="BF"/>
        </w:rPr>
      </w:pPr>
      <w:r w:rsidRPr="00D620BE">
        <w:rPr>
          <w:color w:val="538135" w:themeColor="accent6" w:themeShade="BF"/>
        </w:rPr>
        <w:t>[Tänk på att om ARBETSTAGAREN är VD eller ledande befattningshavaren bör avtalet anpassas t.ex. eftersom att LAS inte gäller för personer med företagsledande ställning]</w:t>
      </w:r>
    </w:p>
    <w:p w:rsidR="004D1A96" w:rsidRPr="004D1A96" w:rsidRDefault="004D1A96" w:rsidP="004D1A96">
      <w:pPr>
        <w:pStyle w:val="Paragraf-kort"/>
        <w:numPr>
          <w:ilvl w:val="0"/>
          <w:numId w:val="12"/>
        </w:numPr>
      </w:pPr>
      <w:r w:rsidRPr="004D1A96">
        <w:t>BEFATTNING och ARBETSUPPGIFTER</w:t>
      </w:r>
    </w:p>
    <w:p w:rsidR="004D1A96" w:rsidRPr="004D1A96" w:rsidRDefault="00EC237F" w:rsidP="004D1A96">
      <w:pPr>
        <w:pStyle w:val="Paragraf-kort"/>
        <w:ind w:left="792"/>
        <w:rPr>
          <w:b w:val="0"/>
        </w:rPr>
      </w:pPr>
      <w:r>
        <w:rPr>
          <w:b w:val="0"/>
        </w:rPr>
        <w:t>ARBETSTAGAREN</w:t>
      </w:r>
      <w:r w:rsidR="005A62F0" w:rsidRPr="004D1A96">
        <w:rPr>
          <w:b w:val="0"/>
        </w:rPr>
        <w:t xml:space="preserve"> anställs som </w:t>
      </w:r>
      <w:proofErr w:type="gramStart"/>
      <w:r w:rsidR="005A62F0" w:rsidRPr="004D1A96">
        <w:rPr>
          <w:b w:val="0"/>
          <w:highlight w:val="yellow"/>
        </w:rPr>
        <w:t>[</w:t>
      </w:r>
      <w:r>
        <w:rPr>
          <w:b w:val="0"/>
          <w:highlight w:val="yellow"/>
        </w:rPr>
        <w:t xml:space="preserve">  </w:t>
      </w:r>
      <w:proofErr w:type="gramEnd"/>
      <w:r>
        <w:rPr>
          <w:b w:val="0"/>
          <w:highlight w:val="yellow"/>
        </w:rPr>
        <w:t xml:space="preserve"> </w:t>
      </w:r>
      <w:r w:rsidR="005A62F0" w:rsidRPr="004D1A96">
        <w:rPr>
          <w:b w:val="0"/>
          <w:highlight w:val="yellow"/>
        </w:rPr>
        <w:t>]</w:t>
      </w:r>
      <w:r w:rsidR="005A62F0" w:rsidRPr="004D1A96">
        <w:rPr>
          <w:b w:val="0"/>
        </w:rPr>
        <w:t xml:space="preserve">. </w:t>
      </w:r>
    </w:p>
    <w:p w:rsidR="004D1A96" w:rsidRPr="004D1A96" w:rsidRDefault="00EC237F" w:rsidP="004D1A96">
      <w:pPr>
        <w:pStyle w:val="Paragraf-kort"/>
        <w:ind w:left="792"/>
        <w:rPr>
          <w:b w:val="0"/>
        </w:rPr>
      </w:pPr>
      <w:r>
        <w:rPr>
          <w:b w:val="0"/>
        </w:rPr>
        <w:t>ARBETSTAGAREN</w:t>
      </w:r>
      <w:r w:rsidR="005A62F0" w:rsidRPr="004D1A96">
        <w:rPr>
          <w:b w:val="0"/>
        </w:rPr>
        <w:t xml:space="preserve"> ska i </w:t>
      </w:r>
      <w:r>
        <w:rPr>
          <w:b w:val="0"/>
        </w:rPr>
        <w:t>ARBETSGIVARENS</w:t>
      </w:r>
      <w:r w:rsidR="005A62F0" w:rsidRPr="004D1A96">
        <w:rPr>
          <w:b w:val="0"/>
        </w:rPr>
        <w:t xml:space="preserve"> namn och för dennes räkning utföra </w:t>
      </w:r>
      <w:proofErr w:type="gramStart"/>
      <w:r w:rsidR="005A62F0" w:rsidRPr="004D1A96">
        <w:rPr>
          <w:b w:val="0"/>
          <w:highlight w:val="yellow"/>
        </w:rPr>
        <w:t>[</w:t>
      </w:r>
      <w:r w:rsidR="007E5B57" w:rsidRPr="004D1A96">
        <w:rPr>
          <w:b w:val="0"/>
          <w:highlight w:val="yellow"/>
        </w:rPr>
        <w:t xml:space="preserve">  </w:t>
      </w:r>
      <w:proofErr w:type="gramEnd"/>
      <w:r w:rsidR="007E5B57" w:rsidRPr="004D1A96">
        <w:rPr>
          <w:b w:val="0"/>
          <w:highlight w:val="yellow"/>
        </w:rPr>
        <w:t xml:space="preserve">  </w:t>
      </w:r>
      <w:r w:rsidR="005A62F0" w:rsidRPr="004D1A96">
        <w:rPr>
          <w:b w:val="0"/>
          <w:highlight w:val="yellow"/>
        </w:rPr>
        <w:t>]</w:t>
      </w:r>
      <w:r w:rsidR="005A62F0" w:rsidRPr="004D1A96">
        <w:rPr>
          <w:b w:val="0"/>
        </w:rPr>
        <w:t xml:space="preserve">. </w:t>
      </w:r>
      <w:r>
        <w:rPr>
          <w:b w:val="0"/>
        </w:rPr>
        <w:t>ARBETSTAGAREN</w:t>
      </w:r>
      <w:r w:rsidR="005A62F0" w:rsidRPr="004D1A96">
        <w:rPr>
          <w:b w:val="0"/>
        </w:rPr>
        <w:t xml:space="preserve"> </w:t>
      </w:r>
      <w:r>
        <w:rPr>
          <w:b w:val="0"/>
        </w:rPr>
        <w:t>ska</w:t>
      </w:r>
      <w:r w:rsidR="005A62F0" w:rsidRPr="004D1A96">
        <w:rPr>
          <w:b w:val="0"/>
        </w:rPr>
        <w:t xml:space="preserve"> även i övrigt utföra de arbetsuppgifter som verksamheten kräver i enlighet med </w:t>
      </w:r>
      <w:r>
        <w:rPr>
          <w:b w:val="0"/>
        </w:rPr>
        <w:t>ARBETSGIVARENS</w:t>
      </w:r>
      <w:r w:rsidR="005A62F0" w:rsidRPr="004D1A96">
        <w:rPr>
          <w:b w:val="0"/>
        </w:rPr>
        <w:t xml:space="preserve"> instruktioner. </w:t>
      </w:r>
      <w:r>
        <w:rPr>
          <w:b w:val="0"/>
        </w:rPr>
        <w:t>ARBETSTAGAREN</w:t>
      </w:r>
      <w:r w:rsidR="005A62F0" w:rsidRPr="004D1A96">
        <w:rPr>
          <w:b w:val="0"/>
        </w:rPr>
        <w:t xml:space="preserve"> </w:t>
      </w:r>
      <w:r>
        <w:rPr>
          <w:b w:val="0"/>
        </w:rPr>
        <w:t>ska</w:t>
      </w:r>
      <w:r w:rsidR="005A62F0" w:rsidRPr="004D1A96">
        <w:rPr>
          <w:b w:val="0"/>
        </w:rPr>
        <w:t xml:space="preserve"> följa gällande lagstiftning och praxis inom området.</w:t>
      </w:r>
    </w:p>
    <w:p w:rsidR="004D1A96" w:rsidRPr="004D1A96" w:rsidRDefault="00EC237F" w:rsidP="004D1A96">
      <w:pPr>
        <w:pStyle w:val="Paragraf-kort"/>
        <w:ind w:left="792"/>
        <w:rPr>
          <w:b w:val="0"/>
        </w:rPr>
      </w:pPr>
      <w:r>
        <w:rPr>
          <w:b w:val="0"/>
        </w:rPr>
        <w:t>ARBETSGIVAREN</w:t>
      </w:r>
      <w:r w:rsidR="005A62F0" w:rsidRPr="004D1A96">
        <w:rPr>
          <w:b w:val="0"/>
        </w:rPr>
        <w:t xml:space="preserve"> ska medverka till att </w:t>
      </w:r>
      <w:r>
        <w:rPr>
          <w:b w:val="0"/>
        </w:rPr>
        <w:t>ARBETSTAGAREN</w:t>
      </w:r>
      <w:r w:rsidR="005A62F0" w:rsidRPr="004D1A96">
        <w:rPr>
          <w:b w:val="0"/>
        </w:rPr>
        <w:t xml:space="preserve"> i rimlig omfattning löpande vidareutbildas och tillse att </w:t>
      </w:r>
      <w:r>
        <w:rPr>
          <w:b w:val="0"/>
        </w:rPr>
        <w:t>ARBETSTAGREN</w:t>
      </w:r>
      <w:r w:rsidR="005A62F0" w:rsidRPr="004D1A96">
        <w:rPr>
          <w:b w:val="0"/>
        </w:rPr>
        <w:t xml:space="preserve"> deltar i all sådan utbildnings- och kursverksamhet som arbetsuppgifterna kräver.</w:t>
      </w:r>
    </w:p>
    <w:p w:rsidR="004D1A96" w:rsidRPr="004D1A96" w:rsidRDefault="005A62F0" w:rsidP="004D1A96">
      <w:pPr>
        <w:pStyle w:val="Paragraf-kort"/>
        <w:ind w:left="792"/>
        <w:rPr>
          <w:b w:val="0"/>
        </w:rPr>
      </w:pPr>
      <w:r w:rsidRPr="004D1A96">
        <w:rPr>
          <w:b w:val="0"/>
        </w:rPr>
        <w:t xml:space="preserve">Anställningsförhållandet grundar sig på ömsesidig lojalitet och förtroende. </w:t>
      </w:r>
      <w:r w:rsidR="00EC237F">
        <w:rPr>
          <w:b w:val="0"/>
        </w:rPr>
        <w:t>ARBETSTAGAREN</w:t>
      </w:r>
      <w:r w:rsidRPr="004D1A96">
        <w:rPr>
          <w:b w:val="0"/>
        </w:rPr>
        <w:t xml:space="preserve"> </w:t>
      </w:r>
      <w:r w:rsidR="00EC237F">
        <w:rPr>
          <w:b w:val="0"/>
        </w:rPr>
        <w:t>ska</w:t>
      </w:r>
      <w:r w:rsidRPr="004D1A96">
        <w:rPr>
          <w:b w:val="0"/>
        </w:rPr>
        <w:t xml:space="preserve"> utföra sitt arbete så att maximalt förtroende och goodwill tillskapas för </w:t>
      </w:r>
      <w:r w:rsidR="00EC237F">
        <w:rPr>
          <w:b w:val="0"/>
        </w:rPr>
        <w:t>ARBETSGIVARENS</w:t>
      </w:r>
      <w:r w:rsidRPr="004D1A96">
        <w:rPr>
          <w:b w:val="0"/>
        </w:rPr>
        <w:t xml:space="preserve"> verksamhet</w:t>
      </w:r>
      <w:r w:rsidR="004D1A96" w:rsidRPr="004D1A96">
        <w:rPr>
          <w:b w:val="0"/>
        </w:rPr>
        <w:t>.</w:t>
      </w:r>
    </w:p>
    <w:p w:rsidR="004D1A96" w:rsidRPr="004D1A96" w:rsidRDefault="004D1A96" w:rsidP="004D1A96">
      <w:pPr>
        <w:pStyle w:val="Paragraf-kort"/>
        <w:numPr>
          <w:ilvl w:val="0"/>
          <w:numId w:val="12"/>
        </w:numPr>
      </w:pPr>
      <w:r w:rsidRPr="004D1A96">
        <w:t>ANSTÄLLNINGSFORM</w:t>
      </w:r>
    </w:p>
    <w:p w:rsidR="004D1A96" w:rsidRPr="004D1A96" w:rsidRDefault="005A62F0" w:rsidP="004D1A96">
      <w:pPr>
        <w:pStyle w:val="Paragraf-kort"/>
        <w:ind w:left="792"/>
        <w:rPr>
          <w:b w:val="0"/>
        </w:rPr>
      </w:pPr>
      <w:r w:rsidRPr="004D1A96">
        <w:rPr>
          <w:b w:val="0"/>
        </w:rPr>
        <w:t xml:space="preserve">Anställningen utgör en provanställning fr. o m </w:t>
      </w:r>
      <w:r w:rsidR="005669F5" w:rsidRPr="004D1A96">
        <w:rPr>
          <w:b w:val="0"/>
          <w:highlight w:val="yellow"/>
        </w:rPr>
        <w:t>[</w:t>
      </w:r>
      <w:r w:rsidRPr="004D1A96">
        <w:rPr>
          <w:b w:val="0"/>
          <w:highlight w:val="yellow"/>
        </w:rPr>
        <w:t>20</w:t>
      </w:r>
      <w:r w:rsidR="005669F5" w:rsidRPr="004D1A96">
        <w:rPr>
          <w:b w:val="0"/>
          <w:highlight w:val="yellow"/>
        </w:rPr>
        <w:t>ÅÅ</w:t>
      </w:r>
      <w:r w:rsidRPr="004D1A96">
        <w:rPr>
          <w:b w:val="0"/>
          <w:highlight w:val="yellow"/>
        </w:rPr>
        <w:t>-MM-DD</w:t>
      </w:r>
      <w:r w:rsidR="005669F5" w:rsidRPr="004D1A96">
        <w:rPr>
          <w:b w:val="0"/>
          <w:highlight w:val="yellow"/>
        </w:rPr>
        <w:t>]</w:t>
      </w:r>
      <w:r w:rsidRPr="004D1A96">
        <w:rPr>
          <w:b w:val="0"/>
        </w:rPr>
        <w:t xml:space="preserve"> tom </w:t>
      </w:r>
      <w:r w:rsidR="005669F5" w:rsidRPr="004D1A96">
        <w:rPr>
          <w:b w:val="0"/>
          <w:highlight w:val="yellow"/>
        </w:rPr>
        <w:t>[</w:t>
      </w:r>
      <w:r w:rsidRPr="004D1A96">
        <w:rPr>
          <w:b w:val="0"/>
          <w:highlight w:val="yellow"/>
        </w:rPr>
        <w:t>20</w:t>
      </w:r>
      <w:r w:rsidR="005669F5" w:rsidRPr="004D1A96">
        <w:rPr>
          <w:b w:val="0"/>
          <w:highlight w:val="yellow"/>
        </w:rPr>
        <w:t>ÅÅ</w:t>
      </w:r>
      <w:r w:rsidRPr="004D1A96">
        <w:rPr>
          <w:b w:val="0"/>
          <w:highlight w:val="yellow"/>
        </w:rPr>
        <w:t>-MM-DD</w:t>
      </w:r>
      <w:r w:rsidR="005669F5" w:rsidRPr="004D1A96">
        <w:rPr>
          <w:b w:val="0"/>
          <w:highlight w:val="yellow"/>
        </w:rPr>
        <w:t>]</w:t>
      </w:r>
      <w:r w:rsidR="00FB4809">
        <w:rPr>
          <w:b w:val="0"/>
        </w:rPr>
        <w:t xml:space="preserve"> (”PRÖVOTIDEN”)</w:t>
      </w:r>
      <w:r w:rsidR="00EC237F">
        <w:rPr>
          <w:b w:val="0"/>
        </w:rPr>
        <w:t>.</w:t>
      </w:r>
    </w:p>
    <w:p w:rsidR="004D1A96" w:rsidRDefault="005A62F0" w:rsidP="004D1A96">
      <w:pPr>
        <w:pStyle w:val="Paragraf-kort"/>
        <w:ind w:left="792"/>
        <w:rPr>
          <w:b w:val="0"/>
        </w:rPr>
      </w:pPr>
      <w:r w:rsidRPr="004D1A96">
        <w:rPr>
          <w:b w:val="0"/>
        </w:rPr>
        <w:t xml:space="preserve">Vill inte </w:t>
      </w:r>
      <w:r w:rsidR="00FB4809">
        <w:rPr>
          <w:b w:val="0"/>
        </w:rPr>
        <w:t>ARBETSGIVAREN</w:t>
      </w:r>
      <w:r w:rsidRPr="004D1A96">
        <w:rPr>
          <w:b w:val="0"/>
        </w:rPr>
        <w:t xml:space="preserve"> eller </w:t>
      </w:r>
      <w:r w:rsidR="00FB4809">
        <w:rPr>
          <w:b w:val="0"/>
        </w:rPr>
        <w:t>ARBETSTAGAREN</w:t>
      </w:r>
      <w:r w:rsidRPr="004D1A96">
        <w:rPr>
          <w:b w:val="0"/>
        </w:rPr>
        <w:t xml:space="preserve"> att anställningen </w:t>
      </w:r>
      <w:r w:rsidR="00EC237F">
        <w:rPr>
          <w:b w:val="0"/>
        </w:rPr>
        <w:t>ska</w:t>
      </w:r>
      <w:r w:rsidRPr="004D1A96">
        <w:rPr>
          <w:b w:val="0"/>
        </w:rPr>
        <w:t xml:space="preserve"> fortsätta efter det </w:t>
      </w:r>
      <w:r w:rsidR="00FB4809">
        <w:rPr>
          <w:b w:val="0"/>
        </w:rPr>
        <w:t>PRÖVOTIDEN</w:t>
      </w:r>
      <w:r w:rsidRPr="004D1A96">
        <w:rPr>
          <w:b w:val="0"/>
        </w:rPr>
        <w:t xml:space="preserve"> har löpt ut, </w:t>
      </w:r>
      <w:r w:rsidR="00EC237F">
        <w:rPr>
          <w:b w:val="0"/>
        </w:rPr>
        <w:t>ska</w:t>
      </w:r>
      <w:r w:rsidRPr="004D1A96">
        <w:rPr>
          <w:b w:val="0"/>
        </w:rPr>
        <w:t xml:space="preserve"> besked om detta lämnas till </w:t>
      </w:r>
      <w:r w:rsidR="00FB4809">
        <w:rPr>
          <w:b w:val="0"/>
        </w:rPr>
        <w:t>den andra parten</w:t>
      </w:r>
      <w:r w:rsidRPr="004D1A96">
        <w:rPr>
          <w:b w:val="0"/>
        </w:rPr>
        <w:t xml:space="preserve"> senast vid </w:t>
      </w:r>
      <w:r w:rsidR="00FB4809">
        <w:rPr>
          <w:b w:val="0"/>
        </w:rPr>
        <w:t>PRÖVOTIDENS</w:t>
      </w:r>
      <w:r w:rsidRPr="004D1A96">
        <w:rPr>
          <w:b w:val="0"/>
        </w:rPr>
        <w:t xml:space="preserve"> utgång. Sker </w:t>
      </w:r>
      <w:r w:rsidR="00FB4809">
        <w:rPr>
          <w:b w:val="0"/>
        </w:rPr>
        <w:t xml:space="preserve">inte </w:t>
      </w:r>
      <w:r w:rsidRPr="004D1A96">
        <w:rPr>
          <w:b w:val="0"/>
        </w:rPr>
        <w:t>det</w:t>
      </w:r>
      <w:r w:rsidR="00FB4809">
        <w:rPr>
          <w:b w:val="0"/>
        </w:rPr>
        <w:t>ta</w:t>
      </w:r>
      <w:r w:rsidRPr="004D1A96">
        <w:rPr>
          <w:b w:val="0"/>
        </w:rPr>
        <w:t xml:space="preserve">, övergår provanställningen till en tillsvidareanställning. Provanställningen får utan angivande av skäl avbrytas även före </w:t>
      </w:r>
      <w:r w:rsidR="00FB4809">
        <w:rPr>
          <w:b w:val="0"/>
        </w:rPr>
        <w:t>PRÖVOTIDENS</w:t>
      </w:r>
      <w:r w:rsidRPr="004D1A96">
        <w:rPr>
          <w:b w:val="0"/>
        </w:rPr>
        <w:t xml:space="preserve"> utgång. I sådant fall </w:t>
      </w:r>
      <w:r w:rsidR="00EC237F">
        <w:rPr>
          <w:b w:val="0"/>
        </w:rPr>
        <w:t>ska</w:t>
      </w:r>
      <w:r w:rsidRPr="004D1A96">
        <w:rPr>
          <w:b w:val="0"/>
        </w:rPr>
        <w:t xml:space="preserve"> </w:t>
      </w:r>
      <w:r w:rsidR="00FB4809">
        <w:rPr>
          <w:b w:val="0"/>
        </w:rPr>
        <w:t>den andra parten</w:t>
      </w:r>
      <w:r w:rsidRPr="004D1A96">
        <w:rPr>
          <w:b w:val="0"/>
        </w:rPr>
        <w:t xml:space="preserve"> underrättas senast </w:t>
      </w:r>
      <w:r w:rsidR="00FB4809">
        <w:rPr>
          <w:b w:val="0"/>
        </w:rPr>
        <w:t>fjorton (</w:t>
      </w:r>
      <w:r w:rsidRPr="004D1A96">
        <w:rPr>
          <w:b w:val="0"/>
        </w:rPr>
        <w:t>14</w:t>
      </w:r>
      <w:r w:rsidR="00FB4809">
        <w:rPr>
          <w:b w:val="0"/>
        </w:rPr>
        <w:t>)</w:t>
      </w:r>
      <w:r w:rsidRPr="004D1A96">
        <w:rPr>
          <w:b w:val="0"/>
        </w:rPr>
        <w:t xml:space="preserve"> </w:t>
      </w:r>
      <w:r w:rsidR="00FB4809">
        <w:rPr>
          <w:b w:val="0"/>
        </w:rPr>
        <w:t>kalender</w:t>
      </w:r>
      <w:r w:rsidRPr="004D1A96">
        <w:rPr>
          <w:b w:val="0"/>
        </w:rPr>
        <w:t>dagar i förväg.</w:t>
      </w:r>
    </w:p>
    <w:p w:rsidR="006B6DCB" w:rsidRPr="004D1A96" w:rsidRDefault="006B6DCB" w:rsidP="004D1A96">
      <w:pPr>
        <w:pStyle w:val="Paragraf-kort"/>
        <w:ind w:left="792"/>
        <w:rPr>
          <w:b w:val="0"/>
        </w:rPr>
      </w:pPr>
    </w:p>
    <w:p w:rsidR="005C0259" w:rsidRDefault="005C0259" w:rsidP="005C0259">
      <w:pPr>
        <w:pStyle w:val="Paragraf-kort"/>
      </w:pPr>
    </w:p>
    <w:p w:rsidR="005C0259" w:rsidRPr="00D620BE" w:rsidRDefault="005C0259" w:rsidP="005C0259">
      <w:pPr>
        <w:pStyle w:val="Paragraf-kort"/>
        <w:rPr>
          <w:b w:val="0"/>
          <w:color w:val="538135" w:themeColor="accent6" w:themeShade="BF"/>
        </w:rPr>
      </w:pPr>
      <w:r w:rsidRPr="00D620BE">
        <w:rPr>
          <w:b w:val="0"/>
          <w:color w:val="538135" w:themeColor="accent6" w:themeShade="BF"/>
        </w:rPr>
        <w:t>[Avtalet behöver anpassas utifrån de faktiska förmåner som den anställde har rätt till, ex. lön, semester, sjuklön, pensioner och försäkringar. Ta hjälp av jurist om du är osäker på vad som är rimligt och hur detta lämpligen formuleras i avtalet]</w:t>
      </w:r>
    </w:p>
    <w:p w:rsidR="004D1A96" w:rsidRPr="004D1A96" w:rsidRDefault="004D1A96" w:rsidP="004D1A96">
      <w:pPr>
        <w:pStyle w:val="Paragraf-kort"/>
        <w:numPr>
          <w:ilvl w:val="0"/>
          <w:numId w:val="12"/>
        </w:numPr>
      </w:pPr>
      <w:r w:rsidRPr="004D1A96">
        <w:t>LÖN</w:t>
      </w:r>
    </w:p>
    <w:p w:rsidR="004D1A96" w:rsidRPr="004D1A96" w:rsidRDefault="005A62F0" w:rsidP="004D1A96">
      <w:pPr>
        <w:pStyle w:val="Paragraf-kort"/>
        <w:ind w:left="792"/>
        <w:rPr>
          <w:b w:val="0"/>
        </w:rPr>
      </w:pPr>
      <w:r w:rsidRPr="004D1A96">
        <w:rPr>
          <w:b w:val="0"/>
        </w:rPr>
        <w:t xml:space="preserve">Ersättningen för arbete utgår med </w:t>
      </w:r>
      <w:proofErr w:type="gramStart"/>
      <w:r w:rsidRPr="004D1A96">
        <w:rPr>
          <w:b w:val="0"/>
          <w:highlight w:val="yellow"/>
        </w:rPr>
        <w:t xml:space="preserve">[  </w:t>
      </w:r>
      <w:proofErr w:type="gramEnd"/>
      <w:r w:rsidRPr="004D1A96">
        <w:rPr>
          <w:b w:val="0"/>
          <w:highlight w:val="yellow"/>
        </w:rPr>
        <w:t xml:space="preserve">  ]</w:t>
      </w:r>
      <w:r w:rsidRPr="004D1A96">
        <w:rPr>
          <w:b w:val="0"/>
        </w:rPr>
        <w:t xml:space="preserve"> kr per månad</w:t>
      </w:r>
      <w:r w:rsidR="005669F5" w:rsidRPr="004D1A96">
        <w:rPr>
          <w:b w:val="0"/>
        </w:rPr>
        <w:t xml:space="preserve"> </w:t>
      </w:r>
      <w:r w:rsidRPr="004D1A96">
        <w:rPr>
          <w:b w:val="0"/>
        </w:rPr>
        <w:t>/</w:t>
      </w:r>
      <w:r w:rsidR="005669F5" w:rsidRPr="004D1A96">
        <w:rPr>
          <w:b w:val="0"/>
        </w:rPr>
        <w:t xml:space="preserve"> </w:t>
      </w:r>
      <w:r w:rsidR="005669F5" w:rsidRPr="004D1A96">
        <w:rPr>
          <w:b w:val="0"/>
          <w:highlight w:val="yellow"/>
        </w:rPr>
        <w:t>[    ]</w:t>
      </w:r>
      <w:r w:rsidRPr="004D1A96">
        <w:rPr>
          <w:b w:val="0"/>
        </w:rPr>
        <w:t xml:space="preserve"> kr per timme</w:t>
      </w:r>
      <w:r w:rsidR="005669F5" w:rsidRPr="004D1A96">
        <w:rPr>
          <w:b w:val="0"/>
        </w:rPr>
        <w:t xml:space="preserve"> </w:t>
      </w:r>
      <w:r w:rsidRPr="004D1A96">
        <w:rPr>
          <w:b w:val="0"/>
        </w:rPr>
        <w:t>/</w:t>
      </w:r>
      <w:r w:rsidR="005669F5" w:rsidRPr="004D1A96">
        <w:rPr>
          <w:b w:val="0"/>
        </w:rPr>
        <w:t xml:space="preserve"> </w:t>
      </w:r>
      <w:r w:rsidRPr="004D1A96">
        <w:rPr>
          <w:b w:val="0"/>
        </w:rPr>
        <w:t xml:space="preserve">med </w:t>
      </w:r>
      <w:r w:rsidRPr="004D1A96">
        <w:rPr>
          <w:b w:val="0"/>
          <w:highlight w:val="yellow"/>
        </w:rPr>
        <w:t>[    ]</w:t>
      </w:r>
      <w:r w:rsidRPr="004D1A96">
        <w:rPr>
          <w:b w:val="0"/>
        </w:rPr>
        <w:t>% provision.</w:t>
      </w:r>
    </w:p>
    <w:p w:rsidR="004D1A96" w:rsidRPr="004D1A96" w:rsidRDefault="004D1A96" w:rsidP="004D1A96">
      <w:pPr>
        <w:pStyle w:val="Paragraf-kort"/>
        <w:numPr>
          <w:ilvl w:val="0"/>
          <w:numId w:val="12"/>
        </w:numPr>
      </w:pPr>
      <w:r w:rsidRPr="004D1A96">
        <w:t>SEMESTER</w:t>
      </w:r>
    </w:p>
    <w:p w:rsidR="004D1A96" w:rsidRPr="004D1A96" w:rsidRDefault="005A62F0" w:rsidP="004D1A96">
      <w:pPr>
        <w:pStyle w:val="Paragraf-kort"/>
        <w:ind w:left="792"/>
        <w:rPr>
          <w:b w:val="0"/>
        </w:rPr>
      </w:pPr>
      <w:r w:rsidRPr="004D1A96">
        <w:rPr>
          <w:b w:val="0"/>
        </w:rPr>
        <w:t xml:space="preserve">För anställningen utgår lagstadgad semester om f n </w:t>
      </w:r>
      <w:r w:rsidR="00FB4809">
        <w:rPr>
          <w:b w:val="0"/>
        </w:rPr>
        <w:t>tjugofem (</w:t>
      </w:r>
      <w:r w:rsidRPr="004D1A96">
        <w:rPr>
          <w:b w:val="0"/>
        </w:rPr>
        <w:t>25</w:t>
      </w:r>
      <w:r w:rsidR="00FB4809">
        <w:rPr>
          <w:b w:val="0"/>
        </w:rPr>
        <w:t>=</w:t>
      </w:r>
      <w:r w:rsidRPr="004D1A96">
        <w:rPr>
          <w:b w:val="0"/>
        </w:rPr>
        <w:t xml:space="preserve"> semesterdagar per semesterår. Löpande kalenderår räknas som kvalifikations- och semesterår (s.k. löpande intjänande).</w:t>
      </w:r>
    </w:p>
    <w:p w:rsidR="004D1A96" w:rsidRPr="004D1A96" w:rsidRDefault="004D1A96" w:rsidP="004D1A96">
      <w:pPr>
        <w:pStyle w:val="Paragraf-kort"/>
        <w:numPr>
          <w:ilvl w:val="0"/>
          <w:numId w:val="12"/>
        </w:numPr>
      </w:pPr>
      <w:r w:rsidRPr="004D1A96">
        <w:t>ARBETSTID</w:t>
      </w:r>
    </w:p>
    <w:p w:rsidR="004D1A96" w:rsidRPr="004D1A96" w:rsidRDefault="005A62F0" w:rsidP="004D1A96">
      <w:pPr>
        <w:pStyle w:val="Paragraf-kort"/>
        <w:ind w:left="792"/>
        <w:rPr>
          <w:b w:val="0"/>
        </w:rPr>
      </w:pPr>
      <w:r w:rsidRPr="004D1A96">
        <w:rPr>
          <w:b w:val="0"/>
        </w:rPr>
        <w:t xml:space="preserve">Ordinarie arbetstid för anställningen är 40 timmar/vecka men arbetstiden är oreglerad. Det förutsätts att </w:t>
      </w:r>
      <w:r w:rsidR="00FB4809">
        <w:rPr>
          <w:b w:val="0"/>
        </w:rPr>
        <w:t>ARBETSTAGAREN</w:t>
      </w:r>
      <w:r w:rsidRPr="004D1A96">
        <w:rPr>
          <w:b w:val="0"/>
        </w:rPr>
        <w:t xml:space="preserve"> förlägger sina arbetstider i enlighet med verksamhetens krav, vilket kan innebära kvällar.</w:t>
      </w:r>
    </w:p>
    <w:p w:rsidR="004D1A96" w:rsidRPr="004D1A96" w:rsidRDefault="005A62F0" w:rsidP="004D1A96">
      <w:pPr>
        <w:pStyle w:val="Paragraf-kort"/>
        <w:numPr>
          <w:ilvl w:val="0"/>
          <w:numId w:val="12"/>
        </w:numPr>
      </w:pPr>
      <w:r w:rsidRPr="004D1A96">
        <w:t>S</w:t>
      </w:r>
      <w:r w:rsidR="004D1A96" w:rsidRPr="004D1A96">
        <w:t>JUKLÖN</w:t>
      </w:r>
    </w:p>
    <w:p w:rsidR="004D1A96" w:rsidRPr="004D1A96" w:rsidRDefault="005A62F0" w:rsidP="004D1A96">
      <w:pPr>
        <w:pStyle w:val="Paragraf-kort"/>
        <w:ind w:left="792"/>
        <w:rPr>
          <w:b w:val="0"/>
        </w:rPr>
      </w:pPr>
      <w:r w:rsidRPr="004D1A96">
        <w:rPr>
          <w:b w:val="0"/>
        </w:rPr>
        <w:t>I fråga om sjuklön tillämpas bestämmelserna enligt vid varje tidpunkt gällande svensk lagstiftning på området.</w:t>
      </w:r>
    </w:p>
    <w:p w:rsidR="004D1A96" w:rsidRPr="004D1A96" w:rsidRDefault="004D1A96" w:rsidP="004D1A96">
      <w:pPr>
        <w:pStyle w:val="Paragraf-kort"/>
        <w:numPr>
          <w:ilvl w:val="0"/>
          <w:numId w:val="12"/>
        </w:numPr>
      </w:pPr>
      <w:r w:rsidRPr="004D1A96">
        <w:t>PENSIONER OCH FÖRSÄKRINGAR</w:t>
      </w:r>
    </w:p>
    <w:p w:rsidR="004D1A96" w:rsidRPr="004D1A96" w:rsidRDefault="00FB4809" w:rsidP="004D1A96">
      <w:pPr>
        <w:pStyle w:val="Paragraf-kort"/>
        <w:ind w:left="792"/>
        <w:rPr>
          <w:b w:val="0"/>
        </w:rPr>
      </w:pPr>
      <w:r>
        <w:rPr>
          <w:b w:val="0"/>
        </w:rPr>
        <w:t>ARBETGIVAREN</w:t>
      </w:r>
      <w:r w:rsidR="005A62F0" w:rsidRPr="004D1A96">
        <w:rPr>
          <w:b w:val="0"/>
        </w:rPr>
        <w:t xml:space="preserve"> bekostar erforderliga försäkringar och avgifter som är nödvändiga för </w:t>
      </w:r>
      <w:r>
        <w:rPr>
          <w:b w:val="0"/>
        </w:rPr>
        <w:t>ARBETSTAGARENS</w:t>
      </w:r>
      <w:r w:rsidR="005A62F0" w:rsidRPr="004D1A96">
        <w:rPr>
          <w:b w:val="0"/>
        </w:rPr>
        <w:t xml:space="preserve"> verksamhet. Tjänstepension och andra typer av försäkringar tecknas efter särskild överenskommelse med </w:t>
      </w:r>
      <w:r>
        <w:rPr>
          <w:b w:val="0"/>
        </w:rPr>
        <w:t>ARBETSGIVAREN</w:t>
      </w:r>
      <w:r w:rsidR="004D1A96" w:rsidRPr="004D1A96">
        <w:rPr>
          <w:b w:val="0"/>
        </w:rPr>
        <w:t>.</w:t>
      </w:r>
    </w:p>
    <w:p w:rsidR="004D1A96" w:rsidRPr="004D1A96" w:rsidRDefault="004D1A96" w:rsidP="004D1A96">
      <w:pPr>
        <w:pStyle w:val="Paragraf-kort"/>
        <w:numPr>
          <w:ilvl w:val="0"/>
          <w:numId w:val="12"/>
        </w:numPr>
      </w:pPr>
      <w:r w:rsidRPr="004D1A96">
        <w:lastRenderedPageBreak/>
        <w:t>UPPSÄGNINGSTIDER</w:t>
      </w:r>
    </w:p>
    <w:p w:rsidR="004D1A96" w:rsidRPr="004D1A96" w:rsidRDefault="005A62F0" w:rsidP="004D1A96">
      <w:pPr>
        <w:pStyle w:val="Paragraf-kort"/>
        <w:ind w:left="792"/>
        <w:rPr>
          <w:b w:val="0"/>
        </w:rPr>
      </w:pPr>
      <w:r w:rsidRPr="004D1A96">
        <w:rPr>
          <w:b w:val="0"/>
        </w:rPr>
        <w:t xml:space="preserve">För både </w:t>
      </w:r>
      <w:r w:rsidR="00FB4809">
        <w:rPr>
          <w:b w:val="0"/>
        </w:rPr>
        <w:t>ARBETSGIVAREN</w:t>
      </w:r>
      <w:r w:rsidRPr="004D1A96">
        <w:rPr>
          <w:b w:val="0"/>
        </w:rPr>
        <w:t xml:space="preserve"> och </w:t>
      </w:r>
      <w:r w:rsidR="00FB4809">
        <w:rPr>
          <w:b w:val="0"/>
        </w:rPr>
        <w:t>ARBETSTAGAREN</w:t>
      </w:r>
      <w:r w:rsidRPr="004D1A96">
        <w:rPr>
          <w:b w:val="0"/>
        </w:rPr>
        <w:t xml:space="preserve"> gäller en minsta uppsägningstid av </w:t>
      </w:r>
      <w:r w:rsidR="00FB4809">
        <w:rPr>
          <w:b w:val="0"/>
        </w:rPr>
        <w:t>en (</w:t>
      </w:r>
      <w:r w:rsidRPr="004D1A96">
        <w:rPr>
          <w:b w:val="0"/>
        </w:rPr>
        <w:t>1</w:t>
      </w:r>
      <w:r w:rsidR="00FB4809">
        <w:rPr>
          <w:b w:val="0"/>
        </w:rPr>
        <w:t>)</w:t>
      </w:r>
      <w:r w:rsidRPr="004D1A96">
        <w:rPr>
          <w:b w:val="0"/>
        </w:rPr>
        <w:t xml:space="preserve"> månad. </w:t>
      </w:r>
      <w:r w:rsidR="00FB4809">
        <w:rPr>
          <w:b w:val="0"/>
        </w:rPr>
        <w:t>ARBETSTAGAREN</w:t>
      </w:r>
      <w:r w:rsidRPr="004D1A96">
        <w:rPr>
          <w:b w:val="0"/>
        </w:rPr>
        <w:t xml:space="preserve"> har rätt till en uppsägningstid av</w:t>
      </w:r>
      <w:r w:rsidR="005669F5" w:rsidRPr="004D1A96">
        <w:rPr>
          <w:b w:val="0"/>
        </w:rPr>
        <w:t>:</w:t>
      </w:r>
    </w:p>
    <w:p w:rsidR="004D1A96" w:rsidRPr="004D1A96" w:rsidRDefault="00FB4809" w:rsidP="004D1A96">
      <w:pPr>
        <w:pStyle w:val="Paragraf-kort"/>
        <w:numPr>
          <w:ilvl w:val="2"/>
          <w:numId w:val="13"/>
        </w:numPr>
        <w:rPr>
          <w:b w:val="0"/>
        </w:rPr>
      </w:pPr>
      <w:r>
        <w:rPr>
          <w:b w:val="0"/>
        </w:rPr>
        <w:t>två (</w:t>
      </w:r>
      <w:r w:rsidR="005A62F0" w:rsidRPr="004D1A96">
        <w:rPr>
          <w:b w:val="0"/>
        </w:rPr>
        <w:t>2</w:t>
      </w:r>
      <w:r>
        <w:rPr>
          <w:b w:val="0"/>
        </w:rPr>
        <w:t>)</w:t>
      </w:r>
      <w:r w:rsidR="005A62F0" w:rsidRPr="004D1A96">
        <w:rPr>
          <w:b w:val="0"/>
        </w:rPr>
        <w:t xml:space="preserve"> månader, om den sammanlagda anställningstiden hos </w:t>
      </w:r>
      <w:r>
        <w:rPr>
          <w:b w:val="0"/>
        </w:rPr>
        <w:t>ARBETSGIVAREN</w:t>
      </w:r>
      <w:r w:rsidR="005A62F0" w:rsidRPr="004D1A96">
        <w:rPr>
          <w:b w:val="0"/>
        </w:rPr>
        <w:t xml:space="preserve"> är minst </w:t>
      </w:r>
      <w:r>
        <w:rPr>
          <w:b w:val="0"/>
        </w:rPr>
        <w:t>två (</w:t>
      </w:r>
      <w:r w:rsidR="005A62F0" w:rsidRPr="004D1A96">
        <w:rPr>
          <w:b w:val="0"/>
        </w:rPr>
        <w:t>2</w:t>
      </w:r>
      <w:r>
        <w:rPr>
          <w:b w:val="0"/>
        </w:rPr>
        <w:t>)</w:t>
      </w:r>
      <w:r w:rsidR="005A62F0" w:rsidRPr="004D1A96">
        <w:rPr>
          <w:b w:val="0"/>
        </w:rPr>
        <w:t xml:space="preserve"> år men kortare än </w:t>
      </w:r>
      <w:r>
        <w:rPr>
          <w:b w:val="0"/>
        </w:rPr>
        <w:t>fyra (</w:t>
      </w:r>
      <w:r w:rsidR="005A62F0" w:rsidRPr="004D1A96">
        <w:rPr>
          <w:b w:val="0"/>
        </w:rPr>
        <w:t>4</w:t>
      </w:r>
      <w:r>
        <w:rPr>
          <w:b w:val="0"/>
        </w:rPr>
        <w:t>)</w:t>
      </w:r>
      <w:r w:rsidR="005A62F0" w:rsidRPr="004D1A96">
        <w:rPr>
          <w:b w:val="0"/>
        </w:rPr>
        <w:t xml:space="preserve"> år</w:t>
      </w:r>
      <w:r>
        <w:rPr>
          <w:b w:val="0"/>
        </w:rPr>
        <w:t>,</w:t>
      </w:r>
    </w:p>
    <w:p w:rsidR="004D1A96" w:rsidRPr="004D1A96" w:rsidRDefault="00FB4809" w:rsidP="004D1A96">
      <w:pPr>
        <w:pStyle w:val="Paragraf-kort"/>
        <w:numPr>
          <w:ilvl w:val="2"/>
          <w:numId w:val="13"/>
        </w:numPr>
        <w:rPr>
          <w:b w:val="0"/>
        </w:rPr>
      </w:pPr>
      <w:r>
        <w:rPr>
          <w:b w:val="0"/>
        </w:rPr>
        <w:t>tre (</w:t>
      </w:r>
      <w:r w:rsidR="005A62F0" w:rsidRPr="004D1A96">
        <w:rPr>
          <w:b w:val="0"/>
        </w:rPr>
        <w:t>3</w:t>
      </w:r>
      <w:r>
        <w:rPr>
          <w:b w:val="0"/>
        </w:rPr>
        <w:t>)</w:t>
      </w:r>
      <w:r w:rsidR="005A62F0" w:rsidRPr="004D1A96">
        <w:rPr>
          <w:b w:val="0"/>
        </w:rPr>
        <w:t xml:space="preserve"> månader, om den sammanlagda anställningstiden hos </w:t>
      </w:r>
      <w:r>
        <w:rPr>
          <w:b w:val="0"/>
        </w:rPr>
        <w:t>ARBETSGIVAREN</w:t>
      </w:r>
      <w:r w:rsidR="005A62F0" w:rsidRPr="004D1A96">
        <w:rPr>
          <w:b w:val="0"/>
        </w:rPr>
        <w:t xml:space="preserve"> är minst </w:t>
      </w:r>
      <w:r>
        <w:rPr>
          <w:b w:val="0"/>
        </w:rPr>
        <w:t>fyr (</w:t>
      </w:r>
      <w:r w:rsidR="005A62F0" w:rsidRPr="004D1A96">
        <w:rPr>
          <w:b w:val="0"/>
        </w:rPr>
        <w:t>4</w:t>
      </w:r>
      <w:r>
        <w:rPr>
          <w:b w:val="0"/>
        </w:rPr>
        <w:t>)</w:t>
      </w:r>
      <w:r w:rsidR="005A62F0" w:rsidRPr="004D1A96">
        <w:rPr>
          <w:b w:val="0"/>
        </w:rPr>
        <w:t xml:space="preserve"> år men kortare än </w:t>
      </w:r>
      <w:r>
        <w:rPr>
          <w:b w:val="0"/>
        </w:rPr>
        <w:t>sex (</w:t>
      </w:r>
      <w:r w:rsidR="005A62F0" w:rsidRPr="004D1A96">
        <w:rPr>
          <w:b w:val="0"/>
        </w:rPr>
        <w:t>6</w:t>
      </w:r>
      <w:r>
        <w:rPr>
          <w:b w:val="0"/>
        </w:rPr>
        <w:t>)</w:t>
      </w:r>
      <w:r w:rsidR="005A62F0" w:rsidRPr="004D1A96">
        <w:rPr>
          <w:b w:val="0"/>
        </w:rPr>
        <w:t xml:space="preserve"> år</w:t>
      </w:r>
      <w:r>
        <w:rPr>
          <w:b w:val="0"/>
        </w:rPr>
        <w:t>,</w:t>
      </w:r>
    </w:p>
    <w:p w:rsidR="004D1A96" w:rsidRPr="004D1A96" w:rsidRDefault="00FB4809" w:rsidP="004D1A96">
      <w:pPr>
        <w:pStyle w:val="Paragraf-kort"/>
        <w:numPr>
          <w:ilvl w:val="2"/>
          <w:numId w:val="13"/>
        </w:numPr>
        <w:rPr>
          <w:b w:val="0"/>
        </w:rPr>
      </w:pPr>
      <w:r>
        <w:rPr>
          <w:b w:val="0"/>
        </w:rPr>
        <w:t>fyra (</w:t>
      </w:r>
      <w:r w:rsidR="005A62F0" w:rsidRPr="004D1A96">
        <w:rPr>
          <w:b w:val="0"/>
        </w:rPr>
        <w:t>4</w:t>
      </w:r>
      <w:r>
        <w:rPr>
          <w:b w:val="0"/>
        </w:rPr>
        <w:t>)</w:t>
      </w:r>
      <w:r w:rsidR="005A62F0" w:rsidRPr="004D1A96">
        <w:rPr>
          <w:b w:val="0"/>
        </w:rPr>
        <w:t xml:space="preserve"> månader, om den sammanlagda anställningstiden hos </w:t>
      </w:r>
      <w:r>
        <w:rPr>
          <w:b w:val="0"/>
        </w:rPr>
        <w:t>ARBETSGIVAREN</w:t>
      </w:r>
      <w:r w:rsidR="005A62F0" w:rsidRPr="004D1A96">
        <w:rPr>
          <w:b w:val="0"/>
        </w:rPr>
        <w:t xml:space="preserve"> är minst </w:t>
      </w:r>
      <w:r>
        <w:rPr>
          <w:b w:val="0"/>
        </w:rPr>
        <w:t>sex (</w:t>
      </w:r>
      <w:r w:rsidR="005A62F0" w:rsidRPr="004D1A96">
        <w:rPr>
          <w:b w:val="0"/>
        </w:rPr>
        <w:t>6</w:t>
      </w:r>
      <w:r>
        <w:rPr>
          <w:b w:val="0"/>
        </w:rPr>
        <w:t>)</w:t>
      </w:r>
      <w:r w:rsidR="005A62F0" w:rsidRPr="004D1A96">
        <w:rPr>
          <w:b w:val="0"/>
        </w:rPr>
        <w:t xml:space="preserve"> år men kortare än </w:t>
      </w:r>
      <w:r>
        <w:rPr>
          <w:b w:val="0"/>
        </w:rPr>
        <w:t>åtta (</w:t>
      </w:r>
      <w:r w:rsidR="005A62F0" w:rsidRPr="004D1A96">
        <w:rPr>
          <w:b w:val="0"/>
        </w:rPr>
        <w:t>8</w:t>
      </w:r>
      <w:r>
        <w:rPr>
          <w:b w:val="0"/>
        </w:rPr>
        <w:t>)</w:t>
      </w:r>
      <w:r w:rsidR="005A62F0" w:rsidRPr="004D1A96">
        <w:rPr>
          <w:b w:val="0"/>
        </w:rPr>
        <w:t xml:space="preserve"> år</w:t>
      </w:r>
      <w:r>
        <w:rPr>
          <w:b w:val="0"/>
        </w:rPr>
        <w:t>,</w:t>
      </w:r>
    </w:p>
    <w:p w:rsidR="004D1A96" w:rsidRPr="004D1A96" w:rsidRDefault="00FB4809" w:rsidP="004D1A96">
      <w:pPr>
        <w:pStyle w:val="Paragraf-kort"/>
        <w:numPr>
          <w:ilvl w:val="2"/>
          <w:numId w:val="13"/>
        </w:numPr>
        <w:rPr>
          <w:b w:val="0"/>
        </w:rPr>
      </w:pPr>
      <w:r>
        <w:rPr>
          <w:b w:val="0"/>
        </w:rPr>
        <w:t>fem (</w:t>
      </w:r>
      <w:r w:rsidR="005A62F0" w:rsidRPr="004D1A96">
        <w:rPr>
          <w:b w:val="0"/>
        </w:rPr>
        <w:t>5</w:t>
      </w:r>
      <w:r>
        <w:rPr>
          <w:b w:val="0"/>
        </w:rPr>
        <w:t>)</w:t>
      </w:r>
      <w:r w:rsidR="005A62F0" w:rsidRPr="004D1A96">
        <w:rPr>
          <w:b w:val="0"/>
        </w:rPr>
        <w:t xml:space="preserve"> månader, om den sammanlagda anställningstiden hos </w:t>
      </w:r>
      <w:r>
        <w:rPr>
          <w:b w:val="0"/>
        </w:rPr>
        <w:t>ARBETSGIVAREN</w:t>
      </w:r>
      <w:r w:rsidR="005A62F0" w:rsidRPr="004D1A96">
        <w:rPr>
          <w:b w:val="0"/>
        </w:rPr>
        <w:t xml:space="preserve"> är minst </w:t>
      </w:r>
      <w:r>
        <w:rPr>
          <w:b w:val="0"/>
        </w:rPr>
        <w:t>åtta (</w:t>
      </w:r>
      <w:r w:rsidR="005A62F0" w:rsidRPr="004D1A96">
        <w:rPr>
          <w:b w:val="0"/>
        </w:rPr>
        <w:t>8</w:t>
      </w:r>
      <w:r>
        <w:rPr>
          <w:b w:val="0"/>
        </w:rPr>
        <w:t>)</w:t>
      </w:r>
      <w:r w:rsidR="005A62F0" w:rsidRPr="004D1A96">
        <w:rPr>
          <w:b w:val="0"/>
        </w:rPr>
        <w:t xml:space="preserve"> år men kortare än </w:t>
      </w:r>
      <w:r>
        <w:rPr>
          <w:b w:val="0"/>
        </w:rPr>
        <w:t>tio (</w:t>
      </w:r>
      <w:r w:rsidR="005A62F0" w:rsidRPr="004D1A96">
        <w:rPr>
          <w:b w:val="0"/>
        </w:rPr>
        <w:t>10</w:t>
      </w:r>
      <w:r>
        <w:rPr>
          <w:b w:val="0"/>
        </w:rPr>
        <w:t>)</w:t>
      </w:r>
      <w:r w:rsidR="005A62F0" w:rsidRPr="004D1A96">
        <w:rPr>
          <w:b w:val="0"/>
        </w:rPr>
        <w:t xml:space="preserve"> år</w:t>
      </w:r>
      <w:r>
        <w:rPr>
          <w:b w:val="0"/>
        </w:rPr>
        <w:t>, och</w:t>
      </w:r>
    </w:p>
    <w:p w:rsidR="004D1A96" w:rsidRPr="004D1A96" w:rsidRDefault="00FB4809" w:rsidP="004D1A96">
      <w:pPr>
        <w:pStyle w:val="Paragraf-kort"/>
        <w:numPr>
          <w:ilvl w:val="2"/>
          <w:numId w:val="13"/>
        </w:numPr>
        <w:rPr>
          <w:b w:val="0"/>
        </w:rPr>
      </w:pPr>
      <w:r>
        <w:rPr>
          <w:b w:val="0"/>
        </w:rPr>
        <w:t>sex (</w:t>
      </w:r>
      <w:r w:rsidR="005A62F0" w:rsidRPr="004D1A96">
        <w:rPr>
          <w:b w:val="0"/>
        </w:rPr>
        <w:t>6</w:t>
      </w:r>
      <w:r>
        <w:rPr>
          <w:b w:val="0"/>
        </w:rPr>
        <w:t>)</w:t>
      </w:r>
      <w:r w:rsidR="005A62F0" w:rsidRPr="004D1A96">
        <w:rPr>
          <w:b w:val="0"/>
        </w:rPr>
        <w:t xml:space="preserve"> månader, om den sammanlagda anställningstiden</w:t>
      </w:r>
      <w:r>
        <w:rPr>
          <w:b w:val="0"/>
        </w:rPr>
        <w:t xml:space="preserve"> hos ARBETSGIVAREN</w:t>
      </w:r>
      <w:r w:rsidR="005A62F0" w:rsidRPr="004D1A96">
        <w:rPr>
          <w:b w:val="0"/>
        </w:rPr>
        <w:t xml:space="preserve"> är minst </w:t>
      </w:r>
      <w:r>
        <w:rPr>
          <w:b w:val="0"/>
        </w:rPr>
        <w:t>tio (</w:t>
      </w:r>
      <w:r w:rsidR="005A62F0" w:rsidRPr="004D1A96">
        <w:rPr>
          <w:b w:val="0"/>
        </w:rPr>
        <w:t>10</w:t>
      </w:r>
      <w:r>
        <w:rPr>
          <w:b w:val="0"/>
        </w:rPr>
        <w:t>)</w:t>
      </w:r>
      <w:r w:rsidR="005A62F0" w:rsidRPr="004D1A96">
        <w:rPr>
          <w:b w:val="0"/>
        </w:rPr>
        <w:t xml:space="preserve"> år</w:t>
      </w:r>
      <w:r>
        <w:rPr>
          <w:b w:val="0"/>
        </w:rPr>
        <w:t>.</w:t>
      </w:r>
    </w:p>
    <w:p w:rsidR="004D1A96" w:rsidRPr="004D1A96" w:rsidRDefault="004D1A96" w:rsidP="004D1A96">
      <w:pPr>
        <w:pStyle w:val="Paragraf-kort"/>
        <w:numPr>
          <w:ilvl w:val="0"/>
          <w:numId w:val="12"/>
        </w:numPr>
      </w:pPr>
      <w:r w:rsidRPr="004D1A96">
        <w:t>RESEKOSTNADER</w:t>
      </w:r>
    </w:p>
    <w:p w:rsidR="004D1A96" w:rsidRPr="004D1A96" w:rsidRDefault="005A62F0" w:rsidP="004D1A96">
      <w:pPr>
        <w:pStyle w:val="Paragraf-kort"/>
        <w:ind w:left="792"/>
        <w:rPr>
          <w:b w:val="0"/>
        </w:rPr>
      </w:pPr>
      <w:r w:rsidRPr="004D1A96">
        <w:rPr>
          <w:b w:val="0"/>
        </w:rPr>
        <w:t xml:space="preserve">Vid resor i tjänsten i övrigt utgår ersättning för de faktiska kostnaderna. </w:t>
      </w:r>
      <w:r w:rsidR="00FB4809">
        <w:rPr>
          <w:b w:val="0"/>
        </w:rPr>
        <w:t>ARBETSTAGAREN</w:t>
      </w:r>
      <w:r w:rsidRPr="004D1A96">
        <w:rPr>
          <w:b w:val="0"/>
        </w:rPr>
        <w:t xml:space="preserve"> är skyldig att skriftligt verifiera sina resekostnader. </w:t>
      </w:r>
      <w:r w:rsidR="00FB4809">
        <w:rPr>
          <w:b w:val="0"/>
        </w:rPr>
        <w:t>R</w:t>
      </w:r>
      <w:r w:rsidRPr="004D1A96">
        <w:rPr>
          <w:b w:val="0"/>
        </w:rPr>
        <w:t>estidsersättning och traktamente utgår ej.</w:t>
      </w:r>
    </w:p>
    <w:p w:rsidR="004D1A96" w:rsidRPr="004D1A96" w:rsidRDefault="004D1A96" w:rsidP="004D1A96">
      <w:pPr>
        <w:pStyle w:val="Paragraf-kort"/>
        <w:numPr>
          <w:ilvl w:val="0"/>
          <w:numId w:val="12"/>
        </w:numPr>
      </w:pPr>
      <w:r w:rsidRPr="004D1A96">
        <w:t>BISYSSLOR</w:t>
      </w:r>
    </w:p>
    <w:p w:rsidR="004D1A96" w:rsidRPr="004D1A96" w:rsidRDefault="00FB4809" w:rsidP="004D1A96">
      <w:pPr>
        <w:pStyle w:val="Paragraf-kort"/>
        <w:ind w:left="792"/>
        <w:rPr>
          <w:b w:val="0"/>
        </w:rPr>
      </w:pPr>
      <w:r>
        <w:rPr>
          <w:b w:val="0"/>
        </w:rPr>
        <w:t>ARBETSTAGAREN</w:t>
      </w:r>
      <w:r w:rsidR="005A62F0" w:rsidRPr="004D1A96">
        <w:rPr>
          <w:b w:val="0"/>
        </w:rPr>
        <w:t xml:space="preserve"> har endast rätt att inneha sådan bisyssla som uttryckligen godkänts av </w:t>
      </w:r>
      <w:r>
        <w:rPr>
          <w:b w:val="0"/>
        </w:rPr>
        <w:t>ARBETSGIVAREN</w:t>
      </w:r>
      <w:r w:rsidR="005A62F0" w:rsidRPr="004D1A96">
        <w:rPr>
          <w:b w:val="0"/>
        </w:rPr>
        <w:t>.</w:t>
      </w:r>
    </w:p>
    <w:p w:rsidR="004D1A96" w:rsidRPr="004D1A96" w:rsidRDefault="004D1A96" w:rsidP="004D1A96">
      <w:pPr>
        <w:pStyle w:val="Paragraf-kort"/>
        <w:numPr>
          <w:ilvl w:val="0"/>
          <w:numId w:val="12"/>
        </w:numPr>
      </w:pPr>
      <w:r w:rsidRPr="004D1A96">
        <w:t>TYSTNADSPLIKT OCH KONKURRENS</w:t>
      </w:r>
    </w:p>
    <w:p w:rsidR="004D1A96" w:rsidRPr="004D1A96" w:rsidRDefault="00FB4809" w:rsidP="004D1A96">
      <w:pPr>
        <w:pStyle w:val="Paragraf-kort"/>
        <w:ind w:left="792"/>
        <w:rPr>
          <w:b w:val="0"/>
        </w:rPr>
      </w:pPr>
      <w:r>
        <w:rPr>
          <w:b w:val="0"/>
        </w:rPr>
        <w:t>ARBETSTAGAREN</w:t>
      </w:r>
      <w:r w:rsidR="005A62F0" w:rsidRPr="004D1A96">
        <w:rPr>
          <w:b w:val="0"/>
        </w:rPr>
        <w:t xml:space="preserve"> förbinder sig att vare sig under eller efter anställningen för utomstående röja uppgifter som i något avseende kan skada </w:t>
      </w:r>
      <w:r>
        <w:rPr>
          <w:b w:val="0"/>
        </w:rPr>
        <w:t>ARBETSGIVAREN</w:t>
      </w:r>
      <w:r w:rsidR="005A62F0" w:rsidRPr="004D1A96">
        <w:rPr>
          <w:b w:val="0"/>
        </w:rPr>
        <w:t xml:space="preserve">. </w:t>
      </w:r>
      <w:r>
        <w:rPr>
          <w:b w:val="0"/>
        </w:rPr>
        <w:t>ARBETSTAGAREN</w:t>
      </w:r>
      <w:r w:rsidR="005A62F0" w:rsidRPr="004D1A96">
        <w:rPr>
          <w:b w:val="0"/>
        </w:rPr>
        <w:t xml:space="preserve"> </w:t>
      </w:r>
      <w:r w:rsidR="00EC237F">
        <w:rPr>
          <w:b w:val="0"/>
        </w:rPr>
        <w:t>ska</w:t>
      </w:r>
      <w:r w:rsidR="005A62F0" w:rsidRPr="004D1A96">
        <w:rPr>
          <w:b w:val="0"/>
        </w:rPr>
        <w:t xml:space="preserve"> följaktligen iakttaga diskretion rörande exempelvis </w:t>
      </w:r>
      <w:r w:rsidR="005A62F0" w:rsidRPr="004D1A96">
        <w:rPr>
          <w:b w:val="0"/>
        </w:rPr>
        <w:lastRenderedPageBreak/>
        <w:t>arbetsmetoder, affärsrelationer, marknadsföring, anställningsvillkor, kundkontakter m.m.</w:t>
      </w:r>
    </w:p>
    <w:p w:rsidR="008964C7" w:rsidRPr="004D1A96" w:rsidRDefault="00FB4809" w:rsidP="008964C7">
      <w:pPr>
        <w:pStyle w:val="Paragraf-kort"/>
        <w:ind w:left="792"/>
        <w:rPr>
          <w:b w:val="0"/>
        </w:rPr>
      </w:pPr>
      <w:r>
        <w:rPr>
          <w:b w:val="0"/>
        </w:rPr>
        <w:t>ARBETSTAGAREN</w:t>
      </w:r>
      <w:r w:rsidR="005A62F0" w:rsidRPr="004D1A96">
        <w:rPr>
          <w:b w:val="0"/>
        </w:rPr>
        <w:t xml:space="preserve"> är också in förstådd med att han, om anställningen upphör, ej har rätt att ta över </w:t>
      </w:r>
      <w:r>
        <w:rPr>
          <w:b w:val="0"/>
        </w:rPr>
        <w:t>ARBETSG</w:t>
      </w:r>
      <w:r w:rsidR="008964C7">
        <w:rPr>
          <w:b w:val="0"/>
        </w:rPr>
        <w:t>I</w:t>
      </w:r>
      <w:r>
        <w:rPr>
          <w:b w:val="0"/>
        </w:rPr>
        <w:t>VARENS</w:t>
      </w:r>
      <w:r w:rsidR="005A62F0" w:rsidRPr="004D1A96">
        <w:rPr>
          <w:b w:val="0"/>
        </w:rPr>
        <w:t xml:space="preserve"> kunder eller tidigare kunder, till ett med </w:t>
      </w:r>
      <w:r w:rsidR="008964C7">
        <w:rPr>
          <w:b w:val="0"/>
        </w:rPr>
        <w:t>ARBETSGIVAREN</w:t>
      </w:r>
      <w:r w:rsidR="005A62F0" w:rsidRPr="004D1A96">
        <w:rPr>
          <w:b w:val="0"/>
        </w:rPr>
        <w:t xml:space="preserve"> konkurrerande företag. </w:t>
      </w:r>
      <w:r w:rsidR="008964C7">
        <w:rPr>
          <w:b w:val="0"/>
        </w:rPr>
        <w:t>ARBETSTAGAREN</w:t>
      </w:r>
      <w:r w:rsidR="005A62F0" w:rsidRPr="004D1A96">
        <w:rPr>
          <w:b w:val="0"/>
        </w:rPr>
        <w:t xml:space="preserve"> är tvärtom skyldig att avstå från </w:t>
      </w:r>
      <w:r w:rsidR="008964C7">
        <w:rPr>
          <w:b w:val="0"/>
        </w:rPr>
        <w:t>ARBETSGIVARENS</w:t>
      </w:r>
      <w:r w:rsidR="005A62F0" w:rsidRPr="004D1A96">
        <w:rPr>
          <w:b w:val="0"/>
        </w:rPr>
        <w:t xml:space="preserve"> kunder eller tidigare kunder och </w:t>
      </w:r>
      <w:r w:rsidR="00EC237F">
        <w:rPr>
          <w:b w:val="0"/>
        </w:rPr>
        <w:t>ska</w:t>
      </w:r>
      <w:r w:rsidR="005A62F0" w:rsidRPr="004D1A96">
        <w:rPr>
          <w:b w:val="0"/>
        </w:rPr>
        <w:t xml:space="preserve"> aktivt verka för att dessa återgår till </w:t>
      </w:r>
      <w:r w:rsidR="008964C7">
        <w:rPr>
          <w:b w:val="0"/>
        </w:rPr>
        <w:t>ARBETSGIVAREN</w:t>
      </w:r>
      <w:r w:rsidR="005A62F0" w:rsidRPr="004D1A96">
        <w:rPr>
          <w:b w:val="0"/>
        </w:rPr>
        <w:t>.</w:t>
      </w:r>
    </w:p>
    <w:p w:rsidR="005A62F0" w:rsidRDefault="005A62F0" w:rsidP="004D1A96">
      <w:pPr>
        <w:pStyle w:val="Paragraf-kort"/>
        <w:ind w:left="792"/>
        <w:rPr>
          <w:b w:val="0"/>
        </w:rPr>
      </w:pPr>
      <w:r w:rsidRPr="004D1A96">
        <w:rPr>
          <w:b w:val="0"/>
        </w:rPr>
        <w:t xml:space="preserve">Iakttages inte dessa regler </w:t>
      </w:r>
      <w:r w:rsidR="00EC237F">
        <w:rPr>
          <w:b w:val="0"/>
        </w:rPr>
        <w:t>ska</w:t>
      </w:r>
      <w:r w:rsidRPr="004D1A96">
        <w:rPr>
          <w:b w:val="0"/>
        </w:rPr>
        <w:t xml:space="preserve"> </w:t>
      </w:r>
      <w:r w:rsidR="008964C7">
        <w:rPr>
          <w:b w:val="0"/>
        </w:rPr>
        <w:t>ARBETSTAGAREN</w:t>
      </w:r>
      <w:r w:rsidRPr="004D1A96">
        <w:rPr>
          <w:b w:val="0"/>
        </w:rPr>
        <w:t xml:space="preserve"> ersätta </w:t>
      </w:r>
      <w:r w:rsidR="008964C7">
        <w:rPr>
          <w:b w:val="0"/>
        </w:rPr>
        <w:t>ARBETSGIVAREN</w:t>
      </w:r>
      <w:r w:rsidRPr="004D1A96">
        <w:rPr>
          <w:b w:val="0"/>
        </w:rPr>
        <w:t xml:space="preserve"> för uppkommen ekonomisk skada. Kan den ekonomiska skadan inte närmare fastställas, utgår som lägsta skadeståndsbelopp tre (3) basbelopp enligt lagen om allmän försäkring.</w:t>
      </w:r>
    </w:p>
    <w:p w:rsidR="00E64884" w:rsidRPr="00D620BE" w:rsidRDefault="006B6DCB" w:rsidP="00D620BE">
      <w:pPr>
        <w:pStyle w:val="Paragraf-kort"/>
        <w:rPr>
          <w:color w:val="538135" w:themeColor="accent6" w:themeShade="BF"/>
        </w:rPr>
      </w:pPr>
      <w:r w:rsidRPr="00D620BE">
        <w:rPr>
          <w:b w:val="0"/>
          <w:color w:val="538135" w:themeColor="accent6" w:themeShade="BF"/>
        </w:rPr>
        <w:t xml:space="preserve">[Om konkurrensförbud i anställningsförhållanden är giltiga eller ej är ett krångligt område som beror på en mängd olika områden. Här hittar du ett webinar om detta: </w:t>
      </w:r>
      <w:hyperlink r:id="rId7" w:history="1">
        <w:r w:rsidRPr="00D620BE">
          <w:rPr>
            <w:rStyle w:val="Hyperlnk"/>
            <w:b w:val="0"/>
            <w:color w:val="538135" w:themeColor="accent6" w:themeShade="BF"/>
          </w:rPr>
          <w:t>https://youtu.be/DHjS_iAQhJU</w:t>
        </w:r>
      </w:hyperlink>
      <w:r w:rsidRPr="00D620BE">
        <w:rPr>
          <w:b w:val="0"/>
          <w:color w:val="538135" w:themeColor="accent6" w:themeShade="BF"/>
        </w:rPr>
        <w:t>. Stäm av med jurist om du är osäker på vad som gäller]</w:t>
      </w:r>
    </w:p>
    <w:p w:rsidR="00E64884" w:rsidRPr="004D1A96" w:rsidRDefault="00E64884" w:rsidP="005A62F0">
      <w:pPr>
        <w:spacing w:before="120" w:after="120" w:line="288" w:lineRule="auto"/>
      </w:pPr>
    </w:p>
    <w:p w:rsidR="005A62F0" w:rsidRPr="004D1A96" w:rsidRDefault="008964C7" w:rsidP="005A62F0">
      <w:pPr>
        <w:spacing w:before="120" w:after="120" w:line="288" w:lineRule="auto"/>
      </w:pPr>
      <w:r>
        <w:t>AVTALET</w:t>
      </w:r>
      <w:r w:rsidR="006B6DCB">
        <w:t xml:space="preserve"> har upprättats i </w:t>
      </w:r>
      <w:r w:rsidR="005A62F0" w:rsidRPr="004D1A96">
        <w:t>två</w:t>
      </w:r>
      <w:r>
        <w:t xml:space="preserve"> (2)</w:t>
      </w:r>
      <w:r w:rsidR="005A62F0" w:rsidRPr="004D1A96">
        <w:t xml:space="preserve"> exemplar, </w:t>
      </w:r>
      <w:r w:rsidR="006B6DCB">
        <w:t xml:space="preserve">av vilka </w:t>
      </w:r>
      <w:r w:rsidR="005A62F0" w:rsidRPr="004D1A96">
        <w:t xml:space="preserve">parterna </w:t>
      </w:r>
      <w:r w:rsidR="006B6DCB">
        <w:t xml:space="preserve">har </w:t>
      </w:r>
      <w:r w:rsidR="005A62F0" w:rsidRPr="004D1A96">
        <w:t xml:space="preserve">erhållit var sitt exemplar. </w:t>
      </w:r>
      <w:r>
        <w:t xml:space="preserve">AVTALET </w:t>
      </w:r>
      <w:r w:rsidR="005A62F0" w:rsidRPr="004D1A96">
        <w:t xml:space="preserve">ersätter alla tidigare skrivna avtal mellan </w:t>
      </w:r>
      <w:r>
        <w:t>ARBETSGIVAREN</w:t>
      </w:r>
      <w:r w:rsidR="005A62F0" w:rsidRPr="004D1A96">
        <w:t xml:space="preserve"> och </w:t>
      </w:r>
      <w:r>
        <w:t>ARBETSTAGAREN.</w:t>
      </w:r>
    </w:p>
    <w:p w:rsidR="005A62F0" w:rsidRDefault="005A62F0" w:rsidP="005A62F0"/>
    <w:p w:rsidR="005669F5" w:rsidRDefault="005669F5" w:rsidP="005A62F0"/>
    <w:p w:rsidR="005669F5" w:rsidRDefault="008964C7" w:rsidP="005669F5">
      <w:r>
        <w:t>ARBETSTAGAREN</w:t>
      </w:r>
      <w:r w:rsidR="005669F5">
        <w:tab/>
      </w:r>
      <w:r w:rsidR="005669F5">
        <w:tab/>
      </w:r>
      <w:r w:rsidR="005669F5">
        <w:tab/>
      </w:r>
      <w:r>
        <w:t>ARBETSGIVAREN</w:t>
      </w:r>
      <w:r w:rsidR="005669F5">
        <w:tab/>
      </w:r>
      <w:r w:rsidR="005669F5">
        <w:tab/>
      </w:r>
    </w:p>
    <w:p w:rsidR="005669F5" w:rsidRDefault="005669F5" w:rsidP="005669F5">
      <w:r>
        <w:t>Datum:</w:t>
      </w:r>
      <w:r>
        <w:tab/>
      </w:r>
      <w:r>
        <w:tab/>
      </w:r>
      <w:r>
        <w:tab/>
      </w:r>
      <w:r>
        <w:tab/>
        <w:t>Datum:</w:t>
      </w:r>
    </w:p>
    <w:p w:rsidR="005669F5" w:rsidRDefault="005669F5" w:rsidP="005669F5">
      <w:r>
        <w:t>Ort:</w:t>
      </w:r>
      <w:r>
        <w:tab/>
      </w:r>
      <w:r>
        <w:tab/>
      </w:r>
      <w:r>
        <w:tab/>
      </w:r>
      <w:r>
        <w:tab/>
        <w:t>Ort:</w:t>
      </w:r>
    </w:p>
    <w:p w:rsidR="005669F5" w:rsidRDefault="005669F5" w:rsidP="005669F5"/>
    <w:p w:rsidR="005669F5" w:rsidRDefault="005669F5" w:rsidP="005669F5"/>
    <w:p w:rsidR="005669F5" w:rsidRDefault="005669F5" w:rsidP="005669F5"/>
    <w:p w:rsidR="005669F5" w:rsidRDefault="005669F5" w:rsidP="005669F5"/>
    <w:p w:rsidR="005669F5" w:rsidRDefault="005669F5" w:rsidP="005669F5">
      <w:r>
        <w:t>_____________________</w:t>
      </w:r>
      <w:r>
        <w:tab/>
      </w:r>
      <w:r>
        <w:tab/>
      </w:r>
      <w:r>
        <w:tab/>
        <w:t>________________________</w:t>
      </w:r>
    </w:p>
    <w:p w:rsidR="005669F5" w:rsidRDefault="005669F5" w:rsidP="005669F5">
      <w:r>
        <w:t>Namn:</w:t>
      </w:r>
      <w:r>
        <w:tab/>
      </w:r>
      <w:r>
        <w:tab/>
      </w:r>
      <w:r>
        <w:tab/>
      </w:r>
      <w:r>
        <w:tab/>
        <w:t>Namn:</w:t>
      </w:r>
    </w:p>
    <w:p w:rsidR="001E7A62" w:rsidRDefault="001E7A62" w:rsidP="001E7A62"/>
    <w:p w:rsidR="00556797" w:rsidRDefault="00556797" w:rsidP="00A53EF5">
      <w:bookmarkStart w:id="0" w:name="_GoBack"/>
      <w:bookmarkEnd w:id="0"/>
    </w:p>
    <w:sectPr w:rsidR="00556797" w:rsidSect="00FC2BCC">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C0B" w:rsidRDefault="00E73C0B" w:rsidP="00556797">
      <w:r>
        <w:separator/>
      </w:r>
    </w:p>
  </w:endnote>
  <w:endnote w:type="continuationSeparator" w:id="0">
    <w:p w:rsidR="00E73C0B" w:rsidRDefault="00E73C0B" w:rsidP="005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97" w:rsidRDefault="00556797">
    <w:pPr>
      <w:pStyle w:val="Sidfot"/>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0E5D28" w:rsidRDefault="000E5D28">
    <w:pPr>
      <w:pStyle w:val="Sidfot"/>
      <w:jc w:val="center"/>
      <w:rPr>
        <w:caps/>
        <w:color w:val="4472C4" w:themeColor="accent1"/>
      </w:rPr>
    </w:pPr>
  </w:p>
  <w:p w:rsidR="00556797" w:rsidRDefault="00556797" w:rsidP="00556797">
    <w:pPr>
      <w:pStyle w:val="Sidfot"/>
      <w:tabs>
        <w:tab w:val="clear" w:pos="4536"/>
        <w:tab w:val="clear" w:pos="9072"/>
        <w:tab w:val="left" w:pos="1697"/>
      </w:tabs>
    </w:pPr>
    <w:r>
      <w:rPr>
        <w:rFonts w:ascii="Helvetica" w:hAnsi="Helvetica" w:cs="Helvetica"/>
        <w:sz w:val="18"/>
        <w:szCs w:val="18"/>
      </w:rPr>
      <w:t xml:space="preserve">Detta är en mall framtagen för att ge vägledning kring vilka frågor som generellt sett är rimliga att beakta vid upprättandet av ett </w:t>
    </w:r>
    <w:r w:rsidR="005A62F0">
      <w:rPr>
        <w:rFonts w:ascii="Helvetica" w:hAnsi="Helvetica" w:cs="Helvetica"/>
        <w:sz w:val="18"/>
        <w:szCs w:val="18"/>
      </w:rPr>
      <w:t>anställnings</w:t>
    </w:r>
    <w:r w:rsidR="009F5020">
      <w:rPr>
        <w:rFonts w:ascii="Helvetica" w:hAnsi="Helvetica" w:cs="Helvetica"/>
        <w:sz w:val="18"/>
        <w:szCs w:val="18"/>
      </w:rPr>
      <w:t>avtal</w:t>
    </w:r>
    <w:r>
      <w:rPr>
        <w:rFonts w:ascii="Helvetica" w:hAnsi="Helvetica" w:cs="Helvetica"/>
        <w:sz w:val="18"/>
        <w:szCs w:val="18"/>
      </w:rPr>
      <w:t>. Trygga</w:t>
    </w:r>
    <w:r w:rsidR="009F5020">
      <w:rPr>
        <w:rFonts w:ascii="Helvetica" w:hAnsi="Helvetica" w:cs="Helvetica"/>
        <w:sz w:val="18"/>
        <w:szCs w:val="18"/>
      </w:rPr>
      <w:t>Avtal</w:t>
    </w:r>
    <w:r>
      <w:rPr>
        <w:rFonts w:ascii="Helvetica" w:hAnsi="Helvetica" w:cs="Helvetica"/>
        <w:sz w:val="18"/>
        <w:szCs w:val="18"/>
      </w:rPr>
      <w:t xml:space="preserve"> Sverige AB tar inget ansvar för eventuella skador eller dylikt som uppkommer vid användandet av denna mall. Trygga</w:t>
    </w:r>
    <w:r w:rsidR="0078482D">
      <w:rPr>
        <w:rFonts w:ascii="Helvetica" w:hAnsi="Helvetica" w:cs="Helvetica"/>
        <w:sz w:val="18"/>
        <w:szCs w:val="18"/>
      </w:rPr>
      <w:t>A</w:t>
    </w:r>
    <w:r w:rsidR="009F5020">
      <w:rPr>
        <w:rFonts w:ascii="Helvetica" w:hAnsi="Helvetica" w:cs="Helvetica"/>
        <w:sz w:val="18"/>
        <w:szCs w:val="18"/>
      </w:rPr>
      <w:t>vtal</w:t>
    </w:r>
    <w:r>
      <w:rPr>
        <w:rFonts w:ascii="Helvetica" w:hAnsi="Helvetica" w:cs="Helvetica"/>
        <w:sz w:val="18"/>
        <w:szCs w:val="18"/>
      </w:rPr>
      <w:t xml:space="preserve"> rekommenderar alltid att </w:t>
    </w:r>
    <w:r w:rsidR="009F5020">
      <w:rPr>
        <w:rFonts w:ascii="Helvetica" w:hAnsi="Helvetica" w:cs="Helvetica"/>
        <w:sz w:val="18"/>
        <w:szCs w:val="18"/>
      </w:rPr>
      <w:t>avtal</w:t>
    </w:r>
    <w:r>
      <w:rPr>
        <w:rFonts w:ascii="Helvetica" w:hAnsi="Helvetica" w:cs="Helvetica"/>
        <w:sz w:val="18"/>
        <w:szCs w:val="18"/>
      </w:rPr>
      <w:t xml:space="preserve"> som </w:t>
    </w:r>
    <w:r w:rsidR="00EC237F">
      <w:rPr>
        <w:rFonts w:ascii="Helvetica" w:hAnsi="Helvetica" w:cs="Helvetica"/>
        <w:sz w:val="18"/>
        <w:szCs w:val="18"/>
      </w:rPr>
      <w:t>ska</w:t>
    </w:r>
    <w:r>
      <w:rPr>
        <w:rFonts w:ascii="Helvetica" w:hAnsi="Helvetica" w:cs="Helvetica"/>
        <w:sz w:val="18"/>
        <w:szCs w:val="18"/>
      </w:rPr>
      <w:t xml:space="preserve"> användas mellan såväl fysiska som juridiska personer tas fram och granskas av en verksam jurist som beaktar de i varje enskilt fall individuella omständigheterna.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C0B" w:rsidRDefault="00E73C0B" w:rsidP="00556797">
      <w:r>
        <w:separator/>
      </w:r>
    </w:p>
  </w:footnote>
  <w:footnote w:type="continuationSeparator" w:id="0">
    <w:p w:rsidR="00E73C0B" w:rsidRDefault="00E73C0B" w:rsidP="0055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97" w:rsidRDefault="00556797" w:rsidP="00556797">
    <w:pPr>
      <w:pStyle w:val="Sidhuvud"/>
      <w:jc w:val="right"/>
    </w:pPr>
    <w:r>
      <w:rPr>
        <w:noProof/>
      </w:rPr>
      <w:drawing>
        <wp:inline distT="0" distB="0" distL="0" distR="0">
          <wp:extent cx="1677783" cy="524712"/>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vg.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95670" cy="530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3D2"/>
    <w:multiLevelType w:val="hybridMultilevel"/>
    <w:tmpl w:val="BF269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395300"/>
    <w:multiLevelType w:val="multilevel"/>
    <w:tmpl w:val="96106C94"/>
    <w:name w:val="Avtal"/>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upp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952A9"/>
    <w:multiLevelType w:val="hybridMultilevel"/>
    <w:tmpl w:val="76D0AFA2"/>
    <w:lvl w:ilvl="0" w:tplc="4288B1C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72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9B82838"/>
    <w:multiLevelType w:val="multilevel"/>
    <w:tmpl w:val="079C2FD0"/>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4941F7"/>
    <w:multiLevelType w:val="multilevel"/>
    <w:tmpl w:val="D3DA08D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E748DF"/>
    <w:multiLevelType w:val="multilevel"/>
    <w:tmpl w:val="079C2FD0"/>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D27ADF"/>
    <w:multiLevelType w:val="multilevel"/>
    <w:tmpl w:val="AEA6C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E2047E"/>
    <w:multiLevelType w:val="multilevel"/>
    <w:tmpl w:val="079C2FD0"/>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B62BEE"/>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72788C"/>
    <w:multiLevelType w:val="hybridMultilevel"/>
    <w:tmpl w:val="1DE67BDA"/>
    <w:lvl w:ilvl="0" w:tplc="041D000F">
      <w:start w:val="1"/>
      <w:numFmt w:val="decimal"/>
      <w:lvlText w:val="%1."/>
      <w:lvlJc w:val="left"/>
      <w:pPr>
        <w:ind w:left="720" w:hanging="360"/>
      </w:pPr>
    </w:lvl>
    <w:lvl w:ilvl="1" w:tplc="7F986F58">
      <w:start w:val="1"/>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EC87AA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520E93"/>
    <w:multiLevelType w:val="multilevel"/>
    <w:tmpl w:val="96106C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upp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10FE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8"/>
  </w:num>
  <w:num w:numId="4">
    <w:abstractNumId w:val="11"/>
  </w:num>
  <w:num w:numId="5">
    <w:abstractNumId w:val="9"/>
  </w:num>
  <w:num w:numId="6">
    <w:abstractNumId w:val="10"/>
  </w:num>
  <w:num w:numId="7">
    <w:abstractNumId w:val="12"/>
  </w:num>
  <w:num w:numId="8">
    <w:abstractNumId w:val="7"/>
  </w:num>
  <w:num w:numId="9">
    <w:abstractNumId w:val="3"/>
  </w:num>
  <w:num w:numId="10">
    <w:abstractNumId w:val="5"/>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97"/>
    <w:rsid w:val="0001184A"/>
    <w:rsid w:val="00041A8D"/>
    <w:rsid w:val="000E57AA"/>
    <w:rsid w:val="000E5D28"/>
    <w:rsid w:val="000E76BC"/>
    <w:rsid w:val="001343C3"/>
    <w:rsid w:val="001E7A62"/>
    <w:rsid w:val="00214F3B"/>
    <w:rsid w:val="00257FC6"/>
    <w:rsid w:val="00270F8C"/>
    <w:rsid w:val="00292884"/>
    <w:rsid w:val="0029630A"/>
    <w:rsid w:val="0033250B"/>
    <w:rsid w:val="004831BA"/>
    <w:rsid w:val="00484AD5"/>
    <w:rsid w:val="004D1A96"/>
    <w:rsid w:val="00506801"/>
    <w:rsid w:val="00556797"/>
    <w:rsid w:val="005669F5"/>
    <w:rsid w:val="005A62F0"/>
    <w:rsid w:val="005C0259"/>
    <w:rsid w:val="005D6207"/>
    <w:rsid w:val="00623CD7"/>
    <w:rsid w:val="006A28B5"/>
    <w:rsid w:val="006B6DCB"/>
    <w:rsid w:val="006C6BEA"/>
    <w:rsid w:val="007336D2"/>
    <w:rsid w:val="0078482D"/>
    <w:rsid w:val="007D292A"/>
    <w:rsid w:val="007D3130"/>
    <w:rsid w:val="007E5B57"/>
    <w:rsid w:val="00871A48"/>
    <w:rsid w:val="008964C7"/>
    <w:rsid w:val="008B6B9D"/>
    <w:rsid w:val="009468D2"/>
    <w:rsid w:val="009C15C8"/>
    <w:rsid w:val="009D277D"/>
    <w:rsid w:val="009F5020"/>
    <w:rsid w:val="00A53EF5"/>
    <w:rsid w:val="00B06F4C"/>
    <w:rsid w:val="00B122AA"/>
    <w:rsid w:val="00B63B2E"/>
    <w:rsid w:val="00C706AF"/>
    <w:rsid w:val="00C76401"/>
    <w:rsid w:val="00CE1D43"/>
    <w:rsid w:val="00D620BE"/>
    <w:rsid w:val="00D86A91"/>
    <w:rsid w:val="00D97615"/>
    <w:rsid w:val="00E23662"/>
    <w:rsid w:val="00E254B3"/>
    <w:rsid w:val="00E36AA5"/>
    <w:rsid w:val="00E55961"/>
    <w:rsid w:val="00E64884"/>
    <w:rsid w:val="00E73C0B"/>
    <w:rsid w:val="00EB175C"/>
    <w:rsid w:val="00EB311F"/>
    <w:rsid w:val="00EC237F"/>
    <w:rsid w:val="00ED123B"/>
    <w:rsid w:val="00EF458B"/>
    <w:rsid w:val="00F15070"/>
    <w:rsid w:val="00F4505F"/>
    <w:rsid w:val="00FB4809"/>
    <w:rsid w:val="00FC2BCC"/>
    <w:rsid w:val="00FE7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8F4C"/>
  <w15:chartTrackingRefBased/>
  <w15:docId w15:val="{FF8E2B03-31E8-A14A-A182-67905710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6797"/>
    <w:pPr>
      <w:tabs>
        <w:tab w:val="center" w:pos="4536"/>
        <w:tab w:val="right" w:pos="9072"/>
      </w:tabs>
    </w:pPr>
  </w:style>
  <w:style w:type="character" w:customStyle="1" w:styleId="SidhuvudChar">
    <w:name w:val="Sidhuvud Char"/>
    <w:basedOn w:val="Standardstycketeckensnitt"/>
    <w:link w:val="Sidhuvud"/>
    <w:uiPriority w:val="99"/>
    <w:rsid w:val="00556797"/>
  </w:style>
  <w:style w:type="paragraph" w:styleId="Sidfot">
    <w:name w:val="footer"/>
    <w:basedOn w:val="Normal"/>
    <w:link w:val="SidfotChar"/>
    <w:uiPriority w:val="99"/>
    <w:unhideWhenUsed/>
    <w:rsid w:val="00556797"/>
    <w:pPr>
      <w:tabs>
        <w:tab w:val="center" w:pos="4536"/>
        <w:tab w:val="right" w:pos="9072"/>
      </w:tabs>
    </w:pPr>
  </w:style>
  <w:style w:type="character" w:customStyle="1" w:styleId="SidfotChar">
    <w:name w:val="Sidfot Char"/>
    <w:basedOn w:val="Standardstycketeckensnitt"/>
    <w:link w:val="Sidfot"/>
    <w:uiPriority w:val="99"/>
    <w:rsid w:val="00556797"/>
  </w:style>
  <w:style w:type="paragraph" w:styleId="Liststycke">
    <w:name w:val="List Paragraph"/>
    <w:basedOn w:val="Normal"/>
    <w:uiPriority w:val="34"/>
    <w:qFormat/>
    <w:rsid w:val="008B6B9D"/>
    <w:pPr>
      <w:ind w:left="720"/>
      <w:contextualSpacing/>
    </w:pPr>
  </w:style>
  <w:style w:type="paragraph" w:customStyle="1" w:styleId="Paragraf-kort">
    <w:name w:val="Paragraf - kort"/>
    <w:basedOn w:val="Normal"/>
    <w:qFormat/>
    <w:rsid w:val="005A62F0"/>
    <w:pPr>
      <w:spacing w:before="360" w:after="120" w:line="288" w:lineRule="auto"/>
    </w:pPr>
    <w:rPr>
      <w:b/>
    </w:rPr>
  </w:style>
  <w:style w:type="character" w:styleId="Hyperlnk">
    <w:name w:val="Hyperlink"/>
    <w:basedOn w:val="Standardstycketeckensnitt"/>
    <w:uiPriority w:val="99"/>
    <w:unhideWhenUsed/>
    <w:rsid w:val="006B6DCB"/>
    <w:rPr>
      <w:color w:val="0563C1" w:themeColor="hyperlink"/>
      <w:u w:val="single"/>
    </w:rPr>
  </w:style>
  <w:style w:type="character" w:styleId="Olstomnmnande">
    <w:name w:val="Unresolved Mention"/>
    <w:basedOn w:val="Standardstycketeckensnitt"/>
    <w:uiPriority w:val="99"/>
    <w:semiHidden/>
    <w:unhideWhenUsed/>
    <w:rsid w:val="006B6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DHjS_iAQh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846</Words>
  <Characters>4484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9</cp:revision>
  <dcterms:created xsi:type="dcterms:W3CDTF">2019-02-12T12:33:00Z</dcterms:created>
  <dcterms:modified xsi:type="dcterms:W3CDTF">2019-12-06T15:03:00Z</dcterms:modified>
</cp:coreProperties>
</file>